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CD" w:rsidRPr="00036076" w:rsidRDefault="00772576" w:rsidP="00036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076">
        <w:rPr>
          <w:rFonts w:ascii="Times New Roman" w:hAnsi="Times New Roman" w:cs="Times New Roman"/>
          <w:b/>
          <w:sz w:val="28"/>
          <w:szCs w:val="28"/>
        </w:rPr>
        <w:t>ИНФОРМАЦИЯ ДЛЯ ПЕЧАТИ</w:t>
      </w:r>
    </w:p>
    <w:p w:rsidR="00BE6510" w:rsidRDefault="00772576" w:rsidP="00772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03.12.2024 руководител</w:t>
      </w:r>
      <w:r w:rsidR="00BE651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Федеральной антимонопольной службы по Республике Дагестан</w:t>
      </w:r>
      <w:r w:rsidR="00BE6510">
        <w:rPr>
          <w:rFonts w:ascii="Times New Roman" w:hAnsi="Times New Roman" w:cs="Times New Roman"/>
          <w:sz w:val="28"/>
          <w:szCs w:val="28"/>
        </w:rPr>
        <w:t xml:space="preserve"> было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</w:t>
      </w:r>
      <w:r w:rsidR="00E73297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возбужденного по признакам административного правонарушения, преду</w:t>
      </w:r>
      <w:r w:rsidR="00E73297">
        <w:rPr>
          <w:rFonts w:ascii="Times New Roman" w:hAnsi="Times New Roman" w:cs="Times New Roman"/>
          <w:sz w:val="28"/>
          <w:szCs w:val="28"/>
        </w:rPr>
        <w:t xml:space="preserve">смотренного ч.1 ст.7.29 </w:t>
      </w:r>
      <w:proofErr w:type="spellStart"/>
      <w:r w:rsidR="00E7329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E73297">
        <w:rPr>
          <w:rFonts w:ascii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в отношении директора одной из школ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 факту нарушения Федерального закона от 05.04.2013 №44-ФЗ «О контрактной системе в сфере закупок товаров,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нужд»</w:t>
      </w:r>
      <w:r w:rsidR="00BE6510">
        <w:rPr>
          <w:rFonts w:ascii="Times New Roman" w:hAnsi="Times New Roman" w:cs="Times New Roman"/>
          <w:sz w:val="28"/>
          <w:szCs w:val="28"/>
        </w:rPr>
        <w:t>.</w:t>
      </w:r>
    </w:p>
    <w:p w:rsidR="00772576" w:rsidRDefault="00772576" w:rsidP="00772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проверки, проведенной межрайонной прокуратурой с привлечением специалиста Управления ФАС России по РД, были выявлены нарушения требований выш</w:t>
      </w:r>
      <w:r w:rsidR="00951D7B">
        <w:rPr>
          <w:rFonts w:ascii="Times New Roman" w:hAnsi="Times New Roman" w:cs="Times New Roman"/>
          <w:sz w:val="28"/>
          <w:szCs w:val="28"/>
        </w:rPr>
        <w:t>еуказанного Федерального Закона.</w:t>
      </w:r>
    </w:p>
    <w:p w:rsidR="00535327" w:rsidRDefault="00535327" w:rsidP="0053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учебным заведением было заключено три муниципальных контракта на приобретение продуктов питания с поставщиком в лице индивидуального предпринимателя, однако не указал сроки оплаты </w:t>
      </w:r>
      <w:r w:rsidR="00CE32AB">
        <w:rPr>
          <w:rFonts w:ascii="Times New Roman" w:hAnsi="Times New Roman" w:cs="Times New Roman"/>
          <w:sz w:val="28"/>
          <w:szCs w:val="28"/>
        </w:rPr>
        <w:t>приобретенных продуктов</w:t>
      </w:r>
      <w:r w:rsidR="00BE6510">
        <w:rPr>
          <w:rFonts w:ascii="Times New Roman" w:hAnsi="Times New Roman" w:cs="Times New Roman"/>
          <w:sz w:val="28"/>
          <w:szCs w:val="28"/>
        </w:rPr>
        <w:t>.</w:t>
      </w:r>
    </w:p>
    <w:p w:rsidR="00757FF4" w:rsidRPr="00036076" w:rsidRDefault="00BE6510" w:rsidP="0003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изложенные обстоятельства, а также характер совершенного правонарушения, руководителем УФАС России по РД было вынесено постановление о назначении административного наказания в виде предупреждения.</w:t>
      </w:r>
    </w:p>
    <w:sectPr w:rsidR="00757FF4" w:rsidRPr="00036076" w:rsidSect="007725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576"/>
    <w:rsid w:val="00036076"/>
    <w:rsid w:val="001514CD"/>
    <w:rsid w:val="00535327"/>
    <w:rsid w:val="005A1294"/>
    <w:rsid w:val="006F5B79"/>
    <w:rsid w:val="00757FF4"/>
    <w:rsid w:val="00772576"/>
    <w:rsid w:val="00951D7B"/>
    <w:rsid w:val="00BE6510"/>
    <w:rsid w:val="00CE32AB"/>
    <w:rsid w:val="00E7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2024-12-13T08:20:00Z</dcterms:created>
  <dcterms:modified xsi:type="dcterms:W3CDTF">2024-12-24T06:38:00Z</dcterms:modified>
</cp:coreProperties>
</file>